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B4" w:rsidRDefault="006C5CB4" w:rsidP="006C5CB4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36"/>
        </w:rPr>
      </w:pPr>
      <w:r w:rsidRPr="006C5CB4">
        <w:rPr>
          <w:rFonts w:asciiTheme="minorHAnsi" w:eastAsia="Times New Roman" w:hAnsiTheme="minorHAnsi" w:cs="Arial"/>
          <w:b/>
          <w:bCs/>
          <w:sz w:val="36"/>
        </w:rPr>
        <w:t xml:space="preserve">Water Cycle </w:t>
      </w:r>
      <w:r w:rsidRPr="006C5CB4">
        <w:rPr>
          <w:rFonts w:asciiTheme="minorHAnsi" w:eastAsia="Times New Roman" w:hAnsiTheme="minorHAnsi" w:cs="Arial"/>
          <w:b/>
          <w:bCs/>
          <w:sz w:val="36"/>
          <w:szCs w:val="36"/>
        </w:rPr>
        <w:br/>
      </w:r>
      <w:r w:rsidRPr="006C5CB4">
        <w:rPr>
          <w:rFonts w:asciiTheme="minorHAnsi" w:eastAsia="Times New Roman" w:hAnsiTheme="minorHAnsi" w:cs="Arial"/>
          <w:b/>
          <w:bCs/>
          <w:sz w:val="36"/>
        </w:rPr>
        <w:t xml:space="preserve">(Tune: “My </w:t>
      </w:r>
      <w:proofErr w:type="spellStart"/>
      <w:r w:rsidRPr="006C5CB4">
        <w:rPr>
          <w:rFonts w:asciiTheme="minorHAnsi" w:eastAsia="Times New Roman" w:hAnsiTheme="minorHAnsi" w:cs="Arial"/>
          <w:b/>
          <w:bCs/>
          <w:sz w:val="36"/>
        </w:rPr>
        <w:t>Darlin</w:t>
      </w:r>
      <w:proofErr w:type="spellEnd"/>
      <w:r w:rsidRPr="006C5CB4">
        <w:rPr>
          <w:rFonts w:asciiTheme="minorHAnsi" w:eastAsia="Times New Roman" w:hAnsiTheme="minorHAnsi" w:cs="Arial"/>
          <w:b/>
          <w:bCs/>
          <w:sz w:val="36"/>
        </w:rPr>
        <w:t>’ Clementine”)</w:t>
      </w:r>
    </w:p>
    <w:p w:rsidR="006C5CB4" w:rsidRPr="006C5CB4" w:rsidRDefault="006C5CB4" w:rsidP="006C5CB4">
      <w:pPr>
        <w:spacing w:after="0" w:line="240" w:lineRule="auto"/>
        <w:jc w:val="center"/>
        <w:rPr>
          <w:rFonts w:asciiTheme="minorHAnsi" w:eastAsia="Times New Roman" w:hAnsiTheme="minorHAnsi" w:cs="Times New Roman"/>
          <w:szCs w:val="24"/>
        </w:rPr>
      </w:pPr>
    </w:p>
    <w:tbl>
      <w:tblPr>
        <w:tblW w:w="912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20"/>
      </w:tblGrid>
      <w:tr w:rsidR="006C5CB4" w:rsidRPr="006C5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B4" w:rsidRPr="006C5CB4" w:rsidRDefault="006C5CB4" w:rsidP="006C5CB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6C5CB4">
              <w:rPr>
                <w:rFonts w:asciiTheme="minorHAnsi" w:eastAsia="Times New Roman" w:hAnsiTheme="minorHAnsi" w:cs="Arial"/>
                <w:szCs w:val="24"/>
              </w:rPr>
              <w:t>Evaporation, (Push palms up toward the ceiling.)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Condensation, (Bring palms together over your head.)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Precipitation all around, (Wiggle fingers as you bring your palms down.)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Accumulation, (Sweep arms together as if gathering up something.)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Evaporation, (Push palms up toward the ceiling.)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The water cycle goes round and round. (Arms out by sides and make circles.)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Evaporation, evaporation, water goes up in the air, (Palms up.)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Gets together and condenses and rain clouds do appear. (Palms together over head.)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Then it rains, that’s precipitation, water falls to the ground. (Wiggle fingers down.)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It accumulates in puddles and splashes all around. (Sweep arms together.)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The water cycle starts all over when it evaporates again.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 xml:space="preserve">It condenses in the clouds, </w:t>
            </w:r>
            <w:proofErr w:type="gramStart"/>
            <w:r w:rsidRPr="006C5CB4">
              <w:rPr>
                <w:rFonts w:asciiTheme="minorHAnsi" w:eastAsia="Times New Roman" w:hAnsiTheme="minorHAnsi" w:cs="Arial"/>
                <w:szCs w:val="24"/>
              </w:rPr>
              <w:t>then</w:t>
            </w:r>
            <w:proofErr w:type="gramEnd"/>
            <w:r w:rsidRPr="006C5CB4">
              <w:rPr>
                <w:rFonts w:asciiTheme="minorHAnsi" w:eastAsia="Times New Roman" w:hAnsiTheme="minorHAnsi" w:cs="Arial"/>
                <w:szCs w:val="24"/>
              </w:rPr>
              <w:t xml:space="preserve"> precipitation will begin.</w:t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</w:r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Evaporation, condensation, precipitation all around</w:t>
            </w:r>
            <w:proofErr w:type="gramStart"/>
            <w:r w:rsidRPr="006C5CB4">
              <w:rPr>
                <w:rFonts w:asciiTheme="minorHAnsi" w:eastAsia="Times New Roman" w:hAnsiTheme="minorHAnsi" w:cs="Arial"/>
                <w:szCs w:val="24"/>
              </w:rPr>
              <w:t>,</w:t>
            </w:r>
            <w:proofErr w:type="gramEnd"/>
            <w:r w:rsidRPr="006C5CB4">
              <w:rPr>
                <w:rFonts w:asciiTheme="minorHAnsi" w:eastAsia="Times New Roman" w:hAnsiTheme="minorHAnsi" w:cs="Arial"/>
                <w:szCs w:val="24"/>
              </w:rPr>
              <w:br/>
              <w:t>Accumulation, evaporation, the water cycle goes round and round.</w:t>
            </w:r>
          </w:p>
        </w:tc>
      </w:tr>
    </w:tbl>
    <w:p w:rsidR="00C22B1E" w:rsidRPr="006C5CB4" w:rsidRDefault="00C22B1E">
      <w:pPr>
        <w:rPr>
          <w:rFonts w:asciiTheme="minorHAnsi" w:hAnsiTheme="minorHAnsi"/>
        </w:rPr>
      </w:pPr>
    </w:p>
    <w:sectPr w:rsidR="00C22B1E" w:rsidRPr="006C5CB4" w:rsidSect="00C2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5CB4"/>
    <w:rsid w:val="006C5CB4"/>
    <w:rsid w:val="006E02BC"/>
    <w:rsid w:val="00936B0E"/>
    <w:rsid w:val="00AB7508"/>
    <w:rsid w:val="00C22B1E"/>
    <w:rsid w:val="00F9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BC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C5CB4"/>
    <w:rPr>
      <w:b/>
      <w:bCs/>
    </w:rPr>
  </w:style>
  <w:style w:type="paragraph" w:styleId="NormalWeb">
    <w:name w:val="Normal (Web)"/>
    <w:basedOn w:val="Normal"/>
    <w:uiPriority w:val="99"/>
    <w:unhideWhenUsed/>
    <w:rsid w:val="006C5C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Renee Johnson</dc:creator>
  <cp:lastModifiedBy>Jessica Renee Johnson</cp:lastModifiedBy>
  <cp:revision>1</cp:revision>
  <dcterms:created xsi:type="dcterms:W3CDTF">2013-05-02T23:30:00Z</dcterms:created>
  <dcterms:modified xsi:type="dcterms:W3CDTF">2013-05-02T23:36:00Z</dcterms:modified>
</cp:coreProperties>
</file>